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26" w:rsidRPr="00384974" w:rsidRDefault="006D60D0" w:rsidP="00384974">
      <w:pPr>
        <w:jc w:val="center"/>
        <w:rPr>
          <w:b/>
          <w:sz w:val="28"/>
          <w:szCs w:val="28"/>
          <w:lang w:val="fr-BE"/>
        </w:rPr>
      </w:pPr>
      <w:r w:rsidRPr="0038497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768044</wp:posOffset>
                </wp:positionV>
                <wp:extent cx="5741670" cy="1264285"/>
                <wp:effectExtent l="0" t="0" r="1143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74" w:rsidRPr="003C34F0" w:rsidRDefault="00384974" w:rsidP="006D60D0">
                            <w:pPr>
                              <w:spacing w:after="360"/>
                            </w:pPr>
                            <w:proofErr w:type="gramStart"/>
                            <w:r w:rsidRPr="003C34F0">
                              <w:rPr>
                                <w:lang w:val="en-US"/>
                              </w:rPr>
                              <w:t>Festival :</w:t>
                            </w:r>
                            <w:proofErr w:type="gramEnd"/>
                          </w:p>
                          <w:p w:rsidR="00384974" w:rsidRPr="003C34F0" w:rsidRDefault="00384974" w:rsidP="006D60D0">
                            <w:pPr>
                              <w:spacing w:after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34F0">
                              <w:rPr>
                                <w:lang w:val="en-US"/>
                              </w:rPr>
                              <w:t xml:space="preserve">Date de </w:t>
                            </w:r>
                            <w:proofErr w:type="spellStart"/>
                            <w:r w:rsidRPr="003C34F0">
                              <w:rPr>
                                <w:lang w:val="en-US"/>
                              </w:rPr>
                              <w:t>l’observation</w:t>
                            </w:r>
                            <w:proofErr w:type="spellEnd"/>
                            <w:r w:rsidRPr="003C34F0">
                              <w:rPr>
                                <w:lang w:val="en-US"/>
                              </w:rPr>
                              <w:t xml:space="preserve">:            </w:t>
                            </w:r>
                            <w:r w:rsidRPr="003C34F0">
                              <w:rPr>
                                <w:sz w:val="24"/>
                                <w:szCs w:val="24"/>
                                <w:lang w:val="en-US"/>
                              </w:rPr>
                              <w:t>/            /2019</w:t>
                            </w:r>
                          </w:p>
                          <w:p w:rsidR="00384974" w:rsidRPr="003C34F0" w:rsidRDefault="00384974" w:rsidP="006D60D0">
                            <w:pPr>
                              <w:tabs>
                                <w:tab w:val="left" w:pos="5722"/>
                              </w:tabs>
                              <w:spacing w:before="240" w:after="360"/>
                              <w:rPr>
                                <w:lang w:val="en-US"/>
                              </w:rPr>
                            </w:pPr>
                            <w:r w:rsidRPr="003C34F0">
                              <w:rPr>
                                <w:lang w:val="en-US"/>
                              </w:rPr>
                              <w:t xml:space="preserve">Nom de </w:t>
                            </w:r>
                            <w:r w:rsidRPr="003C34F0">
                              <w:rPr>
                                <w:lang w:val="fr-BE"/>
                              </w:rPr>
                              <w:t>l’observateur</w:t>
                            </w:r>
                            <w:r w:rsidRPr="003C34F0">
                              <w:rPr>
                                <w:lang w:val="en-US"/>
                              </w:rPr>
                              <w:t xml:space="preserve">:                                                                                                 </w:t>
                            </w:r>
                          </w:p>
                          <w:p w:rsidR="00384974" w:rsidRDefault="00384974" w:rsidP="006D60D0">
                            <w:pPr>
                              <w:spacing w:after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9pt;margin-top:60.5pt;width:452.1pt;height:99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">
                <v:textbox>
                  <w:txbxContent>
                    <w:p w:rsidR="00384974" w:rsidRPr="003C34F0" w:rsidRDefault="00384974" w:rsidP="006D60D0">
                      <w:pPr>
                        <w:spacing w:after="360"/>
                      </w:pPr>
                      <w:proofErr w:type="gramStart"/>
                      <w:r w:rsidRPr="003C34F0">
                        <w:rPr>
                          <w:lang w:val="en-US"/>
                        </w:rPr>
                        <w:t>Festival :</w:t>
                      </w:r>
                      <w:proofErr w:type="gramEnd"/>
                    </w:p>
                    <w:p w:rsidR="00384974" w:rsidRPr="003C34F0" w:rsidRDefault="00384974" w:rsidP="006D60D0">
                      <w:pPr>
                        <w:spacing w:after="36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C34F0">
                        <w:rPr>
                          <w:lang w:val="en-US"/>
                        </w:rPr>
                        <w:t xml:space="preserve">Date de </w:t>
                      </w:r>
                      <w:proofErr w:type="spellStart"/>
                      <w:r w:rsidRPr="003C34F0">
                        <w:rPr>
                          <w:lang w:val="en-US"/>
                        </w:rPr>
                        <w:t>l’observation</w:t>
                      </w:r>
                      <w:proofErr w:type="spellEnd"/>
                      <w:r w:rsidRPr="003C34F0">
                        <w:rPr>
                          <w:lang w:val="en-US"/>
                        </w:rPr>
                        <w:t xml:space="preserve">:            </w:t>
                      </w:r>
                      <w:r w:rsidRPr="003C34F0">
                        <w:rPr>
                          <w:sz w:val="24"/>
                          <w:szCs w:val="24"/>
                          <w:lang w:val="en-US"/>
                        </w:rPr>
                        <w:t>/            /2019</w:t>
                      </w:r>
                    </w:p>
                    <w:p w:rsidR="00384974" w:rsidRPr="003C34F0" w:rsidRDefault="00384974" w:rsidP="006D60D0">
                      <w:pPr>
                        <w:tabs>
                          <w:tab w:val="left" w:pos="5722"/>
                        </w:tabs>
                        <w:spacing w:before="240" w:after="360"/>
                        <w:rPr>
                          <w:lang w:val="en-US"/>
                        </w:rPr>
                      </w:pPr>
                      <w:r w:rsidRPr="003C34F0">
                        <w:rPr>
                          <w:lang w:val="en-US"/>
                        </w:rPr>
                        <w:t xml:space="preserve">Nom de </w:t>
                      </w:r>
                      <w:r w:rsidRPr="003C34F0">
                        <w:rPr>
                          <w:lang w:val="fr-BE"/>
                        </w:rPr>
                        <w:t>l’observateur</w:t>
                      </w:r>
                      <w:r w:rsidRPr="003C34F0">
                        <w:rPr>
                          <w:lang w:val="en-US"/>
                        </w:rPr>
                        <w:t xml:space="preserve">:                                                                                                 </w:t>
                      </w:r>
                    </w:p>
                    <w:p w:rsidR="00384974" w:rsidRDefault="00384974" w:rsidP="006D60D0">
                      <w:pPr>
                        <w:spacing w:after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974" w:rsidRPr="00384974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-169545</wp:posOffset>
            </wp:positionV>
            <wp:extent cx="673100" cy="673100"/>
            <wp:effectExtent l="0" t="0" r="0" b="0"/>
            <wp:wrapNone/>
            <wp:docPr id="3" name="Image 3" descr="\\MODUS-SRV\RedirectionDossier\Clonfils\Desktop\67275547_848347895538750_55209192734567956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DUS-SRV\RedirectionDossier\Clonfils\Desktop\67275547_848347895538750_552091927345679564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D7" w:rsidRPr="00384974">
        <w:rPr>
          <w:b/>
          <w:sz w:val="28"/>
          <w:szCs w:val="28"/>
          <w:lang w:val="fr-BE"/>
        </w:rPr>
        <w:t>CHECKLIST OBSERVATIONS</w:t>
      </w:r>
      <w:r w:rsidR="00384974" w:rsidRPr="00384974">
        <w:rPr>
          <w:b/>
          <w:sz w:val="28"/>
          <w:szCs w:val="28"/>
          <w:lang w:val="fr-BE"/>
        </w:rPr>
        <w:t xml:space="preserve"> SUR SITE</w:t>
      </w:r>
      <w:r w:rsidR="00384974" w:rsidRPr="00384974">
        <w:rPr>
          <w:b/>
          <w:sz w:val="28"/>
          <w:szCs w:val="28"/>
          <w:lang w:val="fr-BE"/>
        </w:rPr>
        <w:br/>
        <w:t xml:space="preserve"> (Dans le cadre de la recherche </w:t>
      </w:r>
      <w:r w:rsidR="00C51551" w:rsidRPr="00384974">
        <w:rPr>
          <w:b/>
          <w:sz w:val="28"/>
          <w:szCs w:val="28"/>
          <w:lang w:val="fr-BE"/>
        </w:rPr>
        <w:t>POPHARS</w:t>
      </w:r>
      <w:r w:rsidR="00E223D7" w:rsidRPr="00384974">
        <w:rPr>
          <w:b/>
          <w:sz w:val="28"/>
          <w:szCs w:val="28"/>
          <w:lang w:val="fr-BE"/>
        </w:rPr>
        <w:t>)</w:t>
      </w:r>
      <w:bookmarkStart w:id="0" w:name="_GoBack"/>
      <w:bookmarkEnd w:id="0"/>
    </w:p>
    <w:p w:rsidR="006D60D0" w:rsidRPr="00384974" w:rsidRDefault="006D60D0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6820"/>
        <w:gridCol w:w="901"/>
        <w:gridCol w:w="901"/>
      </w:tblGrid>
      <w:tr w:rsidR="00595A47" w:rsidRPr="00384974" w:rsidTr="003C34F0">
        <w:tc>
          <w:tcPr>
            <w:tcW w:w="7260" w:type="dxa"/>
            <w:gridSpan w:val="2"/>
            <w:shd w:val="clear" w:color="auto" w:fill="002060"/>
          </w:tcPr>
          <w:p w:rsidR="00595A47" w:rsidRPr="00384974" w:rsidRDefault="006D60D0" w:rsidP="003C34F0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Parmi les s</w:t>
            </w:r>
            <w:r w:rsidRPr="006D60D0">
              <w:rPr>
                <w:i/>
                <w:lang w:val="fr-BE"/>
              </w:rPr>
              <w:t xml:space="preserve">ervices &amp; </w:t>
            </w:r>
            <w:r>
              <w:rPr>
                <w:i/>
                <w:lang w:val="fr-BE"/>
              </w:rPr>
              <w:t xml:space="preserve">interventions en matière de drogues suivants, veuillez cochez </w:t>
            </w:r>
            <w:r w:rsidR="003C34F0">
              <w:rPr>
                <w:i/>
                <w:lang w:val="fr-BE"/>
              </w:rPr>
              <w:t xml:space="preserve">ceux </w:t>
            </w:r>
            <w:r>
              <w:rPr>
                <w:i/>
                <w:lang w:val="fr-BE"/>
              </w:rPr>
              <w:t>présents au festival :</w:t>
            </w:r>
          </w:p>
        </w:tc>
        <w:tc>
          <w:tcPr>
            <w:tcW w:w="901" w:type="dxa"/>
            <w:shd w:val="clear" w:color="auto" w:fill="002060"/>
            <w:vAlign w:val="center"/>
          </w:tcPr>
          <w:p w:rsidR="00595A47" w:rsidRPr="003C34F0" w:rsidRDefault="006D60D0" w:rsidP="003C34F0">
            <w:pPr>
              <w:jc w:val="center"/>
              <w:rPr>
                <w:b/>
                <w:i/>
                <w:lang w:val="fr-BE"/>
              </w:rPr>
            </w:pPr>
            <w:r w:rsidRPr="003C34F0">
              <w:rPr>
                <w:b/>
                <w:i/>
                <w:lang w:val="fr-BE"/>
              </w:rPr>
              <w:t>Oui</w:t>
            </w:r>
          </w:p>
        </w:tc>
        <w:tc>
          <w:tcPr>
            <w:tcW w:w="901" w:type="dxa"/>
            <w:shd w:val="clear" w:color="auto" w:fill="002060"/>
            <w:vAlign w:val="center"/>
          </w:tcPr>
          <w:p w:rsidR="00595A47" w:rsidRPr="003C34F0" w:rsidRDefault="00111D27" w:rsidP="003C34F0">
            <w:pPr>
              <w:jc w:val="center"/>
              <w:rPr>
                <w:b/>
                <w:i/>
                <w:lang w:val="fr-BE"/>
              </w:rPr>
            </w:pPr>
            <w:r w:rsidRPr="003C34F0">
              <w:rPr>
                <w:b/>
                <w:i/>
                <w:lang w:val="fr-BE"/>
              </w:rPr>
              <w:t>No</w:t>
            </w:r>
            <w:r w:rsidR="006D60D0" w:rsidRPr="003C34F0">
              <w:rPr>
                <w:b/>
                <w:i/>
                <w:lang w:val="fr-BE"/>
              </w:rPr>
              <w:t>n</w:t>
            </w:r>
          </w:p>
        </w:tc>
      </w:tr>
      <w:tr w:rsidR="00595A47" w:rsidRPr="00384974" w:rsidTr="00595A47">
        <w:tc>
          <w:tcPr>
            <w:tcW w:w="440" w:type="dxa"/>
          </w:tcPr>
          <w:p w:rsidR="00595A47" w:rsidRPr="00384974" w:rsidRDefault="00595A47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</w:t>
            </w:r>
          </w:p>
        </w:tc>
        <w:tc>
          <w:tcPr>
            <w:tcW w:w="6820" w:type="dxa"/>
          </w:tcPr>
          <w:p w:rsidR="00595A47" w:rsidRPr="00384974" w:rsidRDefault="008432C3" w:rsidP="008432C3">
            <w:pPr>
              <w:rPr>
                <w:lang w:val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Contrôles à l'entrée ou sur le site du festival par le personnel de sécurité</w:t>
            </w:r>
            <w:r w:rsidRPr="00384974">
              <w:rPr>
                <w:lang w:val="fr-BE"/>
              </w:rPr>
              <w:t xml:space="preserve"> </w:t>
            </w:r>
          </w:p>
        </w:tc>
        <w:tc>
          <w:tcPr>
            <w:tcW w:w="901" w:type="dxa"/>
          </w:tcPr>
          <w:p w:rsidR="00595A47" w:rsidRPr="00384974" w:rsidRDefault="00595A47" w:rsidP="009E0107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595A47" w:rsidRPr="00384974" w:rsidRDefault="00595A47" w:rsidP="009E0107">
            <w:pPr>
              <w:rPr>
                <w:lang w:val="fr-BE"/>
              </w:rPr>
            </w:pPr>
          </w:p>
        </w:tc>
      </w:tr>
      <w:tr w:rsidR="00595A47" w:rsidRPr="00384974" w:rsidTr="00595A47">
        <w:tc>
          <w:tcPr>
            <w:tcW w:w="440" w:type="dxa"/>
          </w:tcPr>
          <w:p w:rsidR="00595A47" w:rsidRPr="00384974" w:rsidRDefault="00595A47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2</w:t>
            </w:r>
          </w:p>
        </w:tc>
        <w:tc>
          <w:tcPr>
            <w:tcW w:w="6820" w:type="dxa"/>
          </w:tcPr>
          <w:p w:rsidR="00595A47" w:rsidRPr="00384974" w:rsidRDefault="008432C3" w:rsidP="008432C3">
            <w:pPr>
              <w:rPr>
                <w:lang w:val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Contrôles de police avec des chiens renifleurs</w:t>
            </w:r>
          </w:p>
        </w:tc>
        <w:tc>
          <w:tcPr>
            <w:tcW w:w="901" w:type="dxa"/>
          </w:tcPr>
          <w:p w:rsidR="00595A47" w:rsidRPr="00384974" w:rsidRDefault="00595A47" w:rsidP="009E0107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595A47" w:rsidRPr="00384974" w:rsidRDefault="00595A47" w:rsidP="009E0107">
            <w:pPr>
              <w:rPr>
                <w:lang w:val="fr-BE"/>
              </w:rPr>
            </w:pPr>
          </w:p>
        </w:tc>
      </w:tr>
      <w:tr w:rsidR="008432C3" w:rsidRPr="00384974" w:rsidTr="00E83DED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3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Service de premiers secours ou équipe mobile de premiers secours (par ex Croix Rouge)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AD6592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4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Staff du festival (personnel de l'organisation)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192B1B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5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 xml:space="preserve">Stand d'information sur les drogues basé la réduction des risques (par ex </w:t>
            </w:r>
            <w:proofErr w:type="spellStart"/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Safe'n</w:t>
            </w:r>
            <w:proofErr w:type="spellEnd"/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 xml:space="preserve"> Sound ou Modus Fiesta)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402E2A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6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 xml:space="preserve">Relax zone / zone pour une prise en charge non-médicale (par exemple pour la gestion des </w:t>
            </w:r>
            <w:proofErr w:type="spellStart"/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bad</w:t>
            </w:r>
            <w:proofErr w:type="spellEnd"/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 xml:space="preserve"> trip)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FB00DD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7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Service d'analyse de produit (testing)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701FFB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8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Drug box / poubelle à drogues / poubelle d'amnistie (poubelle pour jeter vos produits illégaux avant l'entrée du festival sans risque de poursuite judiciaire)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FD48D6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9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Paiement d'une amende à la police (transaction immédiate)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46553B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10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Policiers en civil sur le lieu du festival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1F4A77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11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Policiers en uniforme sur le lieu du festival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0E16D4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12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Information sur la politique en matière d'alcool et de drogues présente au festival (par exemple sur le site Web du festival)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F9442A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13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Affichages concernant l'alcool et d'autres drogues (par exemple, alertes concernant des drogues particulièrement dangereuses, informations sur les mélanges de produits, conduite sous influence, etc.)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903196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14</w:t>
            </w:r>
          </w:p>
        </w:tc>
        <w:tc>
          <w:tcPr>
            <w:tcW w:w="6820" w:type="dxa"/>
            <w:vAlign w:val="center"/>
          </w:tcPr>
          <w:p w:rsidR="008432C3" w:rsidRPr="008432C3" w:rsidRDefault="008432C3" w:rsidP="008432C3">
            <w:pPr>
              <w:rPr>
                <w:rFonts w:ascii="Calibri" w:eastAsia="Times New Roman" w:hAnsi="Calibri" w:cs="Times New Roman"/>
                <w:lang w:val="fr-BE" w:eastAsia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Equipe mobile de sensibilisation à la réduction des risques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  <w:tr w:rsidR="008432C3" w:rsidRPr="00384974" w:rsidTr="00595A47">
        <w:tc>
          <w:tcPr>
            <w:tcW w:w="440" w:type="dxa"/>
          </w:tcPr>
          <w:p w:rsidR="008432C3" w:rsidRPr="00384974" w:rsidRDefault="008432C3" w:rsidP="003C34F0">
            <w:pPr>
              <w:jc w:val="center"/>
              <w:rPr>
                <w:lang w:val="fr-BE"/>
              </w:rPr>
            </w:pPr>
            <w:r w:rsidRPr="00384974">
              <w:rPr>
                <w:lang w:val="fr-BE"/>
              </w:rPr>
              <w:t>15</w:t>
            </w:r>
          </w:p>
        </w:tc>
        <w:tc>
          <w:tcPr>
            <w:tcW w:w="6820" w:type="dxa"/>
          </w:tcPr>
          <w:p w:rsidR="008432C3" w:rsidRPr="00384974" w:rsidRDefault="008432C3" w:rsidP="008432C3">
            <w:pPr>
              <w:rPr>
                <w:lang w:val="fr-BE"/>
              </w:rPr>
            </w:pPr>
            <w:r w:rsidRPr="008432C3">
              <w:rPr>
                <w:rFonts w:ascii="Calibri" w:eastAsia="Times New Roman" w:hAnsi="Calibri" w:cs="Times New Roman"/>
                <w:lang w:val="fr-BE" w:eastAsia="fr-BE"/>
              </w:rPr>
              <w:t>Service d'eau gratuite</w:t>
            </w: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  <w:tc>
          <w:tcPr>
            <w:tcW w:w="901" w:type="dxa"/>
          </w:tcPr>
          <w:p w:rsidR="008432C3" w:rsidRPr="00384974" w:rsidRDefault="008432C3" w:rsidP="008432C3">
            <w:pPr>
              <w:rPr>
                <w:lang w:val="fr-BE"/>
              </w:rPr>
            </w:pPr>
          </w:p>
        </w:tc>
      </w:tr>
    </w:tbl>
    <w:p w:rsidR="00E223D7" w:rsidRDefault="00E223D7">
      <w:pPr>
        <w:rPr>
          <w:lang w:val="fr-BE"/>
        </w:rPr>
      </w:pPr>
    </w:p>
    <w:p w:rsidR="006D60D0" w:rsidRPr="006D60D0" w:rsidRDefault="006D60D0" w:rsidP="003C34F0">
      <w:pPr>
        <w:tabs>
          <w:tab w:val="left" w:pos="8931"/>
        </w:tabs>
        <w:rPr>
          <w:u w:val="dotted"/>
          <w:lang w:val="fr-BE"/>
        </w:rPr>
      </w:pPr>
      <w:r w:rsidRPr="006D60D0">
        <w:rPr>
          <w:lang w:val="fr-BE"/>
        </w:rPr>
        <w:t xml:space="preserve">Commentaires : </w:t>
      </w:r>
      <w:r w:rsidRPr="006D60D0">
        <w:rPr>
          <w:u w:val="dotted"/>
          <w:lang w:val="fr-BE"/>
        </w:rPr>
        <w:tab/>
      </w:r>
    </w:p>
    <w:p w:rsidR="006D60D0" w:rsidRDefault="006D60D0" w:rsidP="003C34F0">
      <w:pPr>
        <w:tabs>
          <w:tab w:val="left" w:pos="8931"/>
        </w:tabs>
        <w:rPr>
          <w:u w:val="dotted"/>
          <w:lang w:val="fr-BE"/>
        </w:rPr>
      </w:pPr>
      <w:r w:rsidRPr="006D60D0">
        <w:rPr>
          <w:u w:val="dotted"/>
          <w:lang w:val="fr-BE"/>
        </w:rPr>
        <w:tab/>
      </w:r>
    </w:p>
    <w:p w:rsidR="003C34F0" w:rsidRDefault="003C34F0" w:rsidP="003C34F0">
      <w:pPr>
        <w:tabs>
          <w:tab w:val="left" w:pos="8931"/>
        </w:tabs>
        <w:rPr>
          <w:u w:val="dotted"/>
          <w:lang w:val="fr-BE"/>
        </w:rPr>
      </w:pPr>
      <w:r w:rsidRPr="006D60D0">
        <w:rPr>
          <w:u w:val="dotted"/>
          <w:lang w:val="fr-BE"/>
        </w:rPr>
        <w:tab/>
      </w:r>
    </w:p>
    <w:p w:rsidR="006D60D0" w:rsidRPr="006D60D0" w:rsidRDefault="006D60D0" w:rsidP="003C34F0">
      <w:pPr>
        <w:tabs>
          <w:tab w:val="left" w:pos="8931"/>
        </w:tabs>
        <w:rPr>
          <w:u w:val="dotted"/>
          <w:lang w:val="fr-BE"/>
        </w:rPr>
      </w:pPr>
      <w:r w:rsidRPr="006D60D0">
        <w:rPr>
          <w:u w:val="dotted"/>
          <w:lang w:val="fr-BE"/>
        </w:rPr>
        <w:tab/>
      </w:r>
    </w:p>
    <w:p w:rsidR="003C34F0" w:rsidRPr="006D60D0" w:rsidRDefault="003C34F0" w:rsidP="003C34F0">
      <w:pPr>
        <w:tabs>
          <w:tab w:val="left" w:pos="8931"/>
        </w:tabs>
        <w:rPr>
          <w:u w:val="dotted"/>
          <w:lang w:val="fr-BE"/>
        </w:rPr>
      </w:pPr>
      <w:r w:rsidRPr="006D60D0">
        <w:rPr>
          <w:u w:val="dotted"/>
          <w:lang w:val="fr-BE"/>
        </w:rPr>
        <w:tab/>
      </w:r>
    </w:p>
    <w:p w:rsidR="006D60D0" w:rsidRPr="006D60D0" w:rsidRDefault="006D60D0" w:rsidP="003C34F0">
      <w:pPr>
        <w:spacing w:after="0"/>
        <w:rPr>
          <w:u w:val="single"/>
          <w:lang w:val="fr-BE"/>
        </w:rPr>
      </w:pPr>
      <w:r w:rsidRPr="006D60D0">
        <w:rPr>
          <w:u w:val="single"/>
          <w:lang w:val="fr-BE"/>
        </w:rPr>
        <w:t xml:space="preserve">Personne de contact : </w:t>
      </w:r>
    </w:p>
    <w:p w:rsidR="006D60D0" w:rsidRDefault="006D60D0" w:rsidP="003C34F0">
      <w:pPr>
        <w:spacing w:after="0"/>
        <w:rPr>
          <w:lang w:val="fr-BE"/>
        </w:rPr>
      </w:pPr>
      <w:r>
        <w:rPr>
          <w:lang w:val="fr-BE"/>
        </w:rPr>
        <w:t>Charlotte Lonfils (Modus Vivendi)</w:t>
      </w:r>
    </w:p>
    <w:p w:rsidR="006D60D0" w:rsidRPr="00384974" w:rsidRDefault="006D60D0" w:rsidP="003C34F0">
      <w:pPr>
        <w:spacing w:after="0"/>
        <w:rPr>
          <w:lang w:val="fr-BE"/>
        </w:rPr>
      </w:pPr>
      <w:hyperlink r:id="rId7" w:history="1">
        <w:r w:rsidRPr="00646332">
          <w:rPr>
            <w:rStyle w:val="Lienhypertexte"/>
            <w:lang w:val="fr-BE"/>
          </w:rPr>
          <w:t>charlotte.lonfils@modusvivendi-be.org</w:t>
        </w:r>
      </w:hyperlink>
    </w:p>
    <w:sectPr w:rsidR="006D60D0" w:rsidRPr="00384974" w:rsidSect="006D60D0">
      <w:footerReference w:type="default" r:id="rId8"/>
      <w:pgSz w:w="11906" w:h="16838"/>
      <w:pgMar w:top="839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C5" w:rsidRDefault="00AC15C5" w:rsidP="00111D27">
      <w:pPr>
        <w:spacing w:after="0" w:line="240" w:lineRule="auto"/>
      </w:pPr>
      <w:r>
        <w:separator/>
      </w:r>
    </w:p>
  </w:endnote>
  <w:endnote w:type="continuationSeparator" w:id="0">
    <w:p w:rsidR="00AC15C5" w:rsidRDefault="00AC15C5" w:rsidP="0011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27" w:rsidRDefault="00111D27" w:rsidP="006D60D0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>
          <wp:extent cx="3829792" cy="697822"/>
          <wp:effectExtent l="0" t="0" r="0" b="7620"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logos comb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102" cy="7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C5" w:rsidRDefault="00AC15C5" w:rsidP="00111D27">
      <w:pPr>
        <w:spacing w:after="0" w:line="240" w:lineRule="auto"/>
      </w:pPr>
      <w:r>
        <w:separator/>
      </w:r>
    </w:p>
  </w:footnote>
  <w:footnote w:type="continuationSeparator" w:id="0">
    <w:p w:rsidR="00AC15C5" w:rsidRDefault="00AC15C5" w:rsidP="00111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7"/>
    <w:rsid w:val="00111D27"/>
    <w:rsid w:val="002F025F"/>
    <w:rsid w:val="00384974"/>
    <w:rsid w:val="003C34F0"/>
    <w:rsid w:val="00556E26"/>
    <w:rsid w:val="00595A47"/>
    <w:rsid w:val="006D60D0"/>
    <w:rsid w:val="008432C3"/>
    <w:rsid w:val="009E0107"/>
    <w:rsid w:val="00AB78AD"/>
    <w:rsid w:val="00AC15C5"/>
    <w:rsid w:val="00C51551"/>
    <w:rsid w:val="00E223D7"/>
    <w:rsid w:val="00E84711"/>
    <w:rsid w:val="00EA7CC4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5C824F-404F-4012-AE24-A91EC80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D27"/>
  </w:style>
  <w:style w:type="paragraph" w:styleId="Pieddepage">
    <w:name w:val="footer"/>
    <w:basedOn w:val="Normal"/>
    <w:link w:val="PieddepageCar"/>
    <w:uiPriority w:val="99"/>
    <w:unhideWhenUsed/>
    <w:rsid w:val="0011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D27"/>
  </w:style>
  <w:style w:type="character" w:styleId="Lienhypertexte">
    <w:name w:val="Hyperlink"/>
    <w:basedOn w:val="Policepardfaut"/>
    <w:uiPriority w:val="99"/>
    <w:unhideWhenUsed/>
    <w:rsid w:val="006D6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rlotte.lonfils@modusvivendi-b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Gent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Hauspie</dc:creator>
  <cp:keywords/>
  <dc:description/>
  <cp:lastModifiedBy>Charlotte Lonfils</cp:lastModifiedBy>
  <cp:revision>6</cp:revision>
  <cp:lastPrinted>2019-07-24T11:46:00Z</cp:lastPrinted>
  <dcterms:created xsi:type="dcterms:W3CDTF">2019-07-24T10:40:00Z</dcterms:created>
  <dcterms:modified xsi:type="dcterms:W3CDTF">2019-07-24T11:47:00Z</dcterms:modified>
</cp:coreProperties>
</file>